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>
          <w:b w:val="false"/>
          <w:sz w:val="24"/>
        </w:rPr>
        <w:t xml:space="preserve"> </w:t>
      </w:r>
      <w:r>
        <w:rPr>
          <w:rFonts w:ascii="Times New Roman" w:hAnsi="Times New Roman"/>
          <w:b w:val="false"/>
          <w:sz w:val="24"/>
        </w:rPr>
        <w:t>Приложение № 1</w:t>
        <w:br/>
        <w:tab/>
        <w:tab/>
        <w:tab/>
        <w:tab/>
        <w:t xml:space="preserve">        к Положению о профильной смене регионального центра</w:t>
        <w:tab/>
        <w:tab/>
        <w:tab/>
        <w:tab/>
        <w:tab/>
        <w:t>выявления и поддержки одаренных детей «УСПЕХ»</w:t>
        <w:br/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4"/>
          <w:u w:val="none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4"/>
          <w:u w:val="none"/>
        </w:rPr>
        <w:t xml:space="preserve">Движение — жизнь! с 12 по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sz w:val="24"/>
          <w:highlight w:val="white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sz w:val="24"/>
          <w:highlight w:val="white"/>
          <w:u w:val="none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sz w:val="24"/>
          <w:highlight w:val="white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sz w:val="24"/>
          <w:highlight w:val="white"/>
          <w:u w:val="none"/>
        </w:rPr>
        <w:t>мая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sz w:val="24"/>
          <w:highlight w:val="white"/>
          <w:u w:val="none"/>
        </w:rPr>
        <w:t xml:space="preserve"> 2020 г.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Для ноутбука или компьютера.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Необходимо:</w:t>
      </w:r>
    </w:p>
    <w:p>
      <w:pPr>
        <w:pStyle w:val="ListParagraph1"/>
        <w:numPr>
          <w:ilvl w:val="0"/>
          <w:numId w:val="1"/>
        </w:numPr>
        <w:rPr/>
      </w:pPr>
      <w:r>
        <w:rPr>
          <w:rFonts w:ascii="Times New Roman" w:hAnsi="Times New Roman"/>
        </w:rPr>
        <w:t xml:space="preserve">В назначенное время перейти по ссылке </w:t>
      </w:r>
      <w:hyperlink r:id="rId2">
        <w:r>
          <w:rPr>
            <w:rStyle w:val="ListLabel1"/>
            <w:rFonts w:ascii="Times New Roman" w:hAnsi="Times New Roman"/>
          </w:rPr>
          <w:t>https://join.freeconferencecall.com/oldzloy</w:t>
        </w:r>
      </w:hyperlink>
      <w:r>
        <w:rPr>
          <w:rFonts w:ascii="Times New Roman" w:hAnsi="Times New Roman"/>
        </w:rPr>
        <w:t>.</w:t>
      </w:r>
    </w:p>
    <w:p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Заполнить поля: «Введите имя» и «Введите адрес электронной почты».</w:t>
      </w:r>
    </w:p>
    <w:p>
      <w:pPr>
        <w:pStyle w:val="Normal"/>
        <w:ind w:left="360" w:right="0" w:hanging="0"/>
        <w:rPr>
          <w:rFonts w:ascii="Times New Roman" w:hAnsi="Times New Roman"/>
        </w:rPr>
      </w:pPr>
      <w:r>
        <w:rPr/>
        <w:drawing>
          <wp:inline distT="0" distB="0" distL="114935" distR="114935">
            <wp:extent cx="5937250" cy="17081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6" r="0" b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Нажать кнопку «Присоединиться».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Для мобильных устройств.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Необходимо:</w:t>
      </w:r>
    </w:p>
    <w:p>
      <w:pPr>
        <w:pStyle w:val="ListParagraph1"/>
        <w:numPr>
          <w:ilvl w:val="0"/>
          <w:numId w:val="2"/>
        </w:numPr>
        <w:rPr/>
      </w:pPr>
      <w:r>
        <w:rPr>
          <w:rFonts w:ascii="Times New Roman" w:hAnsi="Times New Roman"/>
        </w:rPr>
        <w:t xml:space="preserve">В назначенное время перейти по ссылке </w:t>
      </w:r>
      <w:hyperlink r:id="rId4">
        <w:r>
          <w:rPr>
            <w:rStyle w:val="ListLabel1"/>
            <w:rFonts w:ascii="Times New Roman" w:hAnsi="Times New Roman"/>
          </w:rPr>
          <w:t>https://join.freeconferencecall.com/oldzloy</w:t>
        </w:r>
      </w:hyperlink>
      <w:r>
        <w:rPr>
          <w:rFonts w:ascii="Times New Roman" w:hAnsi="Times New Roman"/>
        </w:rPr>
        <w:t>.</w:t>
      </w:r>
    </w:p>
    <w:p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Нажать кнопку «Присоединиться к онлайн-совещанию»</w:t>
      </w:r>
    </w:p>
    <w:p>
      <w:pPr>
        <w:pStyle w:val="Normal"/>
        <w:rPr>
          <w:rFonts w:ascii="Times New Roman" w:hAnsi="Times New Roman"/>
        </w:rPr>
      </w:pPr>
      <w:r>
        <w:rPr/>
        <w:drawing>
          <wp:inline distT="0" distB="0" distL="114935" distR="114935">
            <wp:extent cx="1079500" cy="19177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Установите приложение Free Conference Call (система автоматически предложит это сделать).</w:t>
      </w:r>
    </w:p>
    <w:p>
      <w:pPr>
        <w:pStyle w:val="Normal"/>
        <w:ind w:left="360" w:right="0" w:hanging="0"/>
        <w:rPr>
          <w:rFonts w:ascii="Times New Roman" w:hAnsi="Times New Roman"/>
        </w:rPr>
      </w:pPr>
      <w:r>
        <w:rPr/>
        <w:drawing>
          <wp:inline distT="0" distB="0" distL="114935" distR="114935">
            <wp:extent cx="1079500" cy="191770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pStyle w:val="ListParagraph1"/>
        <w:numPr>
          <w:ilvl w:val="0"/>
          <w:numId w:val="2"/>
        </w:numPr>
        <w:rPr/>
      </w:pPr>
      <w:r>
        <w:rPr>
          <w:rFonts w:ascii="Times New Roman" w:hAnsi="Times New Roman"/>
        </w:rPr>
        <w:t xml:space="preserve">После установки приложения, перейдите еще раз по ссылке </w:t>
      </w:r>
      <w:hyperlink r:id="rId7">
        <w:r>
          <w:rPr>
            <w:rStyle w:val="ListLabel1"/>
            <w:rFonts w:ascii="Times New Roman" w:hAnsi="Times New Roman"/>
          </w:rPr>
          <w:t>https://join.freeconferencecall.com/oldzloy</w:t>
        </w:r>
      </w:hyperlink>
      <w:r>
        <w:rPr>
          <w:rFonts w:ascii="Times New Roman" w:hAnsi="Times New Roman"/>
        </w:rPr>
        <w:t>.</w:t>
      </w:r>
    </w:p>
    <w:p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Нажмите кнопку «Call In»</w:t>
      </w:r>
    </w:p>
    <w:p>
      <w:pPr>
        <w:pStyle w:val="Normal"/>
        <w:ind w:left="360" w:right="0" w:hanging="0"/>
        <w:rPr>
          <w:rFonts w:ascii="Times New Roman" w:hAnsi="Times New Roman"/>
        </w:rPr>
      </w:pPr>
      <w:r>
        <w:rPr/>
        <w:drawing>
          <wp:inline distT="0" distB="0" distL="114935" distR="114935">
            <wp:extent cx="1079500" cy="191770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Заполнить поля: «Your name» и «Your email».</w:t>
      </w:r>
    </w:p>
    <w:p>
      <w:pPr>
        <w:pStyle w:val="Normal"/>
        <w:ind w:left="360" w:right="0" w:hanging="0"/>
        <w:rPr>
          <w:rFonts w:ascii="Times New Roman" w:hAnsi="Times New Roman"/>
        </w:rPr>
      </w:pPr>
      <w:r>
        <w:rPr/>
        <w:drawing>
          <wp:inline distT="0" distB="0" distL="114935" distR="114935">
            <wp:extent cx="1079500" cy="1917700"/>
            <wp:effectExtent l="0" t="0" r="0" b="0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Нажмите кнопку «Let`s go»</w:t>
      </w:r>
    </w:p>
    <w:p>
      <w:pPr>
        <w:pStyle w:val="Normal"/>
        <w:rPr/>
      </w:pPr>
      <w:r>
        <w:rPr>
          <w:rFonts w:ascii="Times New Roman" w:hAnsi="Times New Roman"/>
        </w:rPr>
        <w:t xml:space="preserve">Если у вас остались вопросы, задайте их на почту </w:t>
      </w:r>
      <w:hyperlink r:id="rId10">
        <w:r>
          <w:rPr>
            <w:rStyle w:val="ListLabel1"/>
            <w:rFonts w:ascii="Times New Roman" w:hAnsi="Times New Roman"/>
          </w:rPr>
          <w:t>haron46@mail.ru</w:t>
        </w:r>
      </w:hyperlink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rPr/>
      </w:pPr>
      <w:r>
        <w:rPr>
          <w:rFonts w:ascii="Times New Roman" w:hAnsi="Times New Roman"/>
        </w:rPr>
        <w:t xml:space="preserve"> 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3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4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23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12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1"/>
    <w:qFormat/>
    <w:rPr/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BalloonText">
    <w:name w:val="Balloon Text"/>
    <w:basedOn w:val="Standard"/>
    <w:link w:val="Style_8"/>
    <w:qFormat/>
    <w:rPr>
      <w:rFonts w:ascii="Tahoma" w:hAnsi="Tahoma"/>
      <w:sz w:val="16"/>
    </w:rPr>
  </w:style>
  <w:style w:type="character" w:styleId="Heading3">
    <w:name w:val="Heading 3"/>
    <w:link w:val="Style_9"/>
    <w:qFormat/>
    <w:rPr>
      <w:rFonts w:ascii="XO Thames" w:hAnsi="XO Thames"/>
      <w:b/>
      <w:i/>
      <w:color w:val="000000"/>
    </w:rPr>
  </w:style>
  <w:style w:type="character" w:styleId="DefaultParagraphFont">
    <w:name w:val="Default Paragraph Font"/>
    <w:link w:val="Style_10"/>
    <w:qFormat/>
    <w:rPr/>
  </w:style>
  <w:style w:type="character" w:styleId="Contents3">
    <w:name w:val="Contents 3"/>
    <w:link w:val="Style_11"/>
    <w:qFormat/>
    <w:rPr/>
  </w:style>
  <w:style w:type="character" w:styleId="Heading5">
    <w:name w:val="Heading 5"/>
    <w:link w:val="Style_1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3"/>
    <w:qFormat/>
    <w:rPr>
      <w:rFonts w:ascii="XO Thames" w:hAnsi="XO Thames"/>
      <w:b/>
      <w:sz w:val="32"/>
    </w:rPr>
  </w:style>
  <w:style w:type="character" w:styleId="Style9">
    <w:name w:val="Интернет-ссылка"/>
    <w:basedOn w:val="DefaultParagraphFont"/>
    <w:link w:val="Style_3"/>
    <w:rPr>
      <w:color w:val="000000" w:themeColor="hyperlink"/>
      <w:u w:val="single"/>
    </w:rPr>
  </w:style>
  <w:style w:type="character" w:styleId="Footnote">
    <w:name w:val="Footnote"/>
    <w:link w:val="Style_14"/>
    <w:qFormat/>
    <w:rPr>
      <w:rFonts w:ascii="XO Thames" w:hAnsi="XO Thames"/>
      <w:sz w:val="22"/>
    </w:rPr>
  </w:style>
  <w:style w:type="character" w:styleId="Contents1">
    <w:name w:val="Contents 1"/>
    <w:link w:val="Style_15"/>
    <w:qFormat/>
    <w:rPr>
      <w:rFonts w:ascii="XO Thames" w:hAnsi="XO Thames"/>
      <w:b/>
    </w:rPr>
  </w:style>
  <w:style w:type="character" w:styleId="HeaderandFooter">
    <w:name w:val="Header and Footer"/>
    <w:link w:val="Style_16"/>
    <w:qFormat/>
    <w:rPr>
      <w:rFonts w:ascii="XO Thames" w:hAnsi="XO Thames"/>
      <w:sz w:val="20"/>
    </w:rPr>
  </w:style>
  <w:style w:type="character" w:styleId="Contents9">
    <w:name w:val="Contents 9"/>
    <w:link w:val="Style_17"/>
    <w:qFormat/>
    <w:rPr/>
  </w:style>
  <w:style w:type="character" w:styleId="Contents8">
    <w:name w:val="Contents 8"/>
    <w:link w:val="Style_18"/>
    <w:qFormat/>
    <w:rPr/>
  </w:style>
  <w:style w:type="character" w:styleId="Contents5">
    <w:name w:val="Contents 5"/>
    <w:link w:val="Style_19"/>
    <w:qFormat/>
    <w:rPr/>
  </w:style>
  <w:style w:type="character" w:styleId="ListParagraph">
    <w:name w:val="List Paragraph"/>
    <w:basedOn w:val="Standard"/>
    <w:link w:val="Style_2"/>
    <w:qFormat/>
    <w:rPr/>
  </w:style>
  <w:style w:type="character" w:styleId="Subtitle">
    <w:name w:val="Subtitle"/>
    <w:link w:val="Style_2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1"/>
    <w:qFormat/>
    <w:rPr/>
  </w:style>
  <w:style w:type="character" w:styleId="Title">
    <w:name w:val="Title"/>
    <w:link w:val="Style_22"/>
    <w:qFormat/>
    <w:rPr>
      <w:rFonts w:ascii="XO Thames" w:hAnsi="XO Thames"/>
      <w:b/>
      <w:sz w:val="52"/>
    </w:rPr>
  </w:style>
  <w:style w:type="character" w:styleId="Heading4">
    <w:name w:val="Heading 4"/>
    <w:link w:val="Style_23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4"/>
    <w:qFormat/>
    <w:rPr>
      <w:rFonts w:ascii="XO Thames" w:hAnsi="XO Thames"/>
      <w:b/>
      <w:color w:val="00A0FF"/>
      <w:sz w:val="26"/>
    </w:rPr>
  </w:style>
  <w:style w:type="character" w:styleId="ListLabel1">
    <w:name w:val="ListLabel 1"/>
    <w:qFormat/>
    <w:rPr>
      <w:rFonts w:ascii="Times New Roman" w:hAnsi="Times New Roma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5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6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TOC 7"/>
    <w:basedOn w:val="Normal"/>
    <w:link w:val="Style_7_ch"/>
    <w:uiPriority w:val="39"/>
    <w:pPr>
      <w:widowControl/>
      <w:bidi w:val="0"/>
      <w:ind w:left="1200" w:right="0" w:hanging="0"/>
      <w:jc w:val="left"/>
    </w:pPr>
    <w:rPr/>
  </w:style>
  <w:style w:type="paragraph" w:styleId="BalloonText1">
    <w:name w:val="Balloon Text"/>
    <w:basedOn w:val="Normal"/>
    <w:link w:val="Style_8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DefaultParagraphFont1">
    <w:name w:val="Default Paragraph Font"/>
    <w:link w:val="Style_10_ch"/>
    <w:qFormat/>
    <w:pPr>
      <w:widowControl/>
      <w:bidi w:val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/>
  </w:style>
  <w:style w:type="paragraph" w:styleId="Internetlink">
    <w:name w:val="Internet link"/>
    <w:basedOn w:val="DefaultParagraphFont1"/>
    <w:link w:val="Style_3_ch"/>
    <w:qFormat/>
    <w:pPr/>
    <w:rPr>
      <w:color w:val="000000" w:themeColor="hyperlink"/>
      <w:u w:val="single"/>
    </w:rPr>
  </w:style>
  <w:style w:type="paragraph" w:styleId="Footnote1">
    <w:name w:val="Footnote"/>
    <w:link w:val="Style_14_ch"/>
    <w:qFormat/>
    <w:pPr>
      <w:widowControl/>
      <w:bidi w:val="0"/>
      <w:jc w:val="left"/>
    </w:pPr>
    <w:rPr>
      <w:rFonts w:ascii="XO Thames" w:hAnsi="XO Thames" w:eastAsia="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16_ch"/>
    <w:qFormat/>
    <w:pPr>
      <w:widowControl/>
      <w:bidi w:val="0"/>
      <w:spacing w:lineRule="auto" w:line="360"/>
      <w:jc w:val="left"/>
    </w:pPr>
    <w:rPr>
      <w:rFonts w:ascii="XO Thames" w:hAnsi="XO Thames" w:eastAsia="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7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TOC 8"/>
    <w:basedOn w:val="Normal"/>
    <w:link w:val="Style_18_ch"/>
    <w:uiPriority w:val="39"/>
    <w:pPr>
      <w:widowControl/>
      <w:bidi w:val="0"/>
      <w:ind w:left="1400" w:right="0" w:hanging="0"/>
      <w:jc w:val="left"/>
    </w:pPr>
    <w:rPr/>
  </w:style>
  <w:style w:type="paragraph" w:styleId="51">
    <w:name w:val="TOC 5"/>
    <w:basedOn w:val="Normal"/>
    <w:link w:val="Style_19_ch"/>
    <w:uiPriority w:val="39"/>
    <w:pPr>
      <w:widowControl/>
      <w:bidi w:val="0"/>
      <w:ind w:left="800" w:right="0" w:hanging="0"/>
      <w:jc w:val="left"/>
    </w:pPr>
    <w:rPr/>
  </w:style>
  <w:style w:type="paragraph" w:styleId="ListParagraph1">
    <w:name w:val="List Paragraph"/>
    <w:basedOn w:val="Normal"/>
    <w:link w:val="Style_2_ch"/>
    <w:qFormat/>
    <w:pPr>
      <w:spacing w:before="0" w:after="200"/>
      <w:ind w:left="720" w:right="0" w:hanging="0"/>
      <w:contextualSpacing/>
    </w:pPr>
    <w:rPr/>
  </w:style>
  <w:style w:type="paragraph" w:styleId="Style15">
    <w:name w:val="Subtitle"/>
    <w:basedOn w:val="Normal"/>
    <w:link w:val="Style_20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21_ch"/>
    <w:uiPriority w:val="39"/>
    <w:qFormat/>
    <w:pPr>
      <w:widowControl/>
      <w:bidi w:val="0"/>
      <w:ind w:left="1800" w:hanging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Title"/>
    <w:basedOn w:val="Normal"/>
    <w:link w:val="Style_22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table" w:default="1" w:styleId="Style_2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oin.freeconferencecall.com/oldzloy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join.freeconferencecall.com/oldzloy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join.freeconferencecall.com/oldzloy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aron46@mail.ru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LibreOffice/6.0.2.1$Windows_x86 LibreOffice_project/f7f06a8f319e4b62f9bc5095aa112a65d2f3ac89</Application>
  <Pages>2</Pages>
  <Words>118</Words>
  <Characters>809</Characters>
  <CharactersWithSpaces>923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2020-04-19T15:00:59Z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